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CC" w:rsidRPr="001D5CF8" w:rsidRDefault="00003003" w:rsidP="00003003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</w:pPr>
      <w:r w:rsidRPr="001D5C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Marrëveshje bashkëpunimi me </w:t>
      </w:r>
      <w:r w:rsidR="00853BCC" w:rsidRPr="001D5C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Universitetin “Isa Boletini” në Mitrovicë</w:t>
      </w:r>
      <w:r w:rsidR="008367D3" w:rsidRPr="001D5C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</w:p>
    <w:p w:rsidR="00003003" w:rsidRPr="00003003" w:rsidRDefault="00853BCC" w:rsidP="00003003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</w:p>
    <w:p w:rsidR="00003003" w:rsidRPr="00003003" w:rsidRDefault="00853BCC" w:rsidP="000030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proofErr w:type="gramStart"/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Instituti</w:t>
      </w:r>
      <w:proofErr w:type="spellEnd"/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Pedagogjik</w:t>
      </w:r>
      <w:proofErr w:type="spellEnd"/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 </w:t>
      </w:r>
      <w:proofErr w:type="spellStart"/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dhe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00300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Universiteti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“Isa Boletini” në Mitrovicë </w:t>
      </w:r>
      <w:r w:rsidR="00DB097D">
        <w:rPr>
          <w:rFonts w:ascii="Times New Roman" w:eastAsia="Times New Roman" w:hAnsi="Times New Roman" w:cs="Times New Roman"/>
          <w:color w:val="666666"/>
          <w:sz w:val="24"/>
          <w:szCs w:val="24"/>
        </w:rPr>
        <w:t>kanë nënshkrua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>r marrëveshje bashkë</w:t>
      </w:r>
      <w:r w:rsidR="00DB097D">
        <w:rPr>
          <w:rFonts w:ascii="Times New Roman" w:eastAsia="Times New Roman" w:hAnsi="Times New Roman" w:cs="Times New Roman"/>
          <w:color w:val="666666"/>
          <w:sz w:val="24"/>
          <w:szCs w:val="24"/>
        </w:rPr>
        <w:t>punimi</w:t>
      </w:r>
      <w:r w:rsid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për realizimin </w:t>
      </w:r>
      <w:r w:rsidR="0000300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e interesave të dyanshme në fushën e edukimit dhe</w:t>
      </w:r>
      <w:r w:rsidR="007402C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të</w:t>
      </w:r>
      <w:r w:rsidR="0000300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kërkimit.</w:t>
      </w:r>
      <w:proofErr w:type="gramEnd"/>
      <w:r w:rsidR="0000300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>Marrëves</w:t>
      </w:r>
      <w:bookmarkStart w:id="0" w:name="_GoBack"/>
      <w:bookmarkEnd w:id="0"/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hja </w:t>
      </w:r>
      <w:r w:rsidR="009F307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ndërmjet këtyre dy institucioneve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të drejtuara nga drejtoresha e </w:t>
      </w:r>
      <w:r w:rsidR="009F307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Instituti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>t Pedagogjik të</w:t>
      </w:r>
      <w:r w:rsidR="009F307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Kosovës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 w:rsidR="009F307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Labëri Luzha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dhe rektori i Universitetit Alush Musaj, është nënshkruar më</w:t>
      </w:r>
      <w:r w:rsidR="00DB097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>23.10.2017</w:t>
      </w:r>
      <w:r w:rsidR="00003003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003003" w:rsidRDefault="00003003" w:rsidP="000030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Në kuadër të marrëveshjes parashihet që palët të bashkëpunojnë për organizimin e veprimtarive shkencore në interes të dy institucioneve: konferenca dhe simpoziume të përbashkëta, për realizmin e hulumtimeve të përbashkëta, botime të përbashkëta nga fusha e arsimit dhe edukimit, botime të s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tudimeve dhe artikujve shkencorë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në revistat shkencore. Po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ashtu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janë pajtuar që të bashkëpunojnë për aplikimin dhe zbatimin e projekteve ndërkombëtare, të cilat janë të ndërlidhura me veprimtarinë e dy institucioneve tona.</w:t>
      </w:r>
    </w:p>
    <w:p w:rsidR="00DB097D" w:rsidRPr="00003003" w:rsidRDefault="00DB097D" w:rsidP="00DB09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Ndër të tjera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në marrëveshje parashihet që palët të pajtohen për angazhim të hulumtuesve të IPK-së si mësimdhënës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për lëndët pedagogjike, në rast të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plotësimit të kushteve përkatëse dhe nevojave të programeve të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Fakultetit të Edukimit</w:t>
      </w:r>
      <w:r w:rsidR="005D6CCA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5D6CC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si dhe </w:t>
      </w:r>
      <w:r w:rsidR="005D6CCA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studentët e pro</w:t>
      </w:r>
      <w:r w:rsidR="005D6CCA">
        <w:rPr>
          <w:rFonts w:ascii="Times New Roman" w:eastAsia="Times New Roman" w:hAnsi="Times New Roman" w:cs="Times New Roman"/>
          <w:color w:val="666666"/>
          <w:sz w:val="24"/>
          <w:szCs w:val="24"/>
        </w:rPr>
        <w:t>grameve fillor dhe parashkollor</w:t>
      </w:r>
      <w:r w:rsidR="005D6CCA"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të bëjnë praktikën pedagogjike në IPK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. Angazhi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mi do të bëhet sipas nevojave dhe do të r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regullohet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 marrëveshje të veçantë.</w:t>
      </w:r>
    </w:p>
    <w:p w:rsidR="005D6CCA" w:rsidRDefault="00DB097D" w:rsidP="000030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Drej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toresha e IPK-së, Labëri Luzha, fillimisht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e fal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>ënderoi rektorin për mikpritjen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dhe mundësinë e bashkëpunimit. Me </w:t>
      </w:r>
      <w:r w:rsidR="005D6CCA">
        <w:rPr>
          <w:rFonts w:ascii="Times New Roman" w:eastAsia="Times New Roman" w:hAnsi="Times New Roman" w:cs="Times New Roman"/>
          <w:color w:val="666666"/>
          <w:sz w:val="24"/>
          <w:szCs w:val="24"/>
        </w:rPr>
        <w:t>këtë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rast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ajo tha se me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këtë marrëveshje mundësohet që ins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t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itucionet të japin ndihmë të ndërsjellë për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hulumtuesit, 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studiu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esit, për të lehtësuar punën në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kr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yerjen e ve</w:t>
      </w:r>
      <w:r w:rsidR="005D6CCA">
        <w:rPr>
          <w:rFonts w:ascii="Times New Roman" w:eastAsia="Times New Roman" w:hAnsi="Times New Roman" w:cs="Times New Roman"/>
          <w:color w:val="666666"/>
          <w:sz w:val="24"/>
          <w:szCs w:val="24"/>
        </w:rPr>
        <w:t>primtarisë kërkimore-shkencore.</w:t>
      </w:r>
    </w:p>
    <w:p w:rsidR="00003003" w:rsidRPr="00003003" w:rsidRDefault="00003003" w:rsidP="000030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Rektori Musaj</w:t>
      </w:r>
      <w:r w:rsidR="009F307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falënderoi drejtuesen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IPK-së për mundësinë e ofruar. Ai tha se në kuadër të marrëveshjes planifikohet që të këmbehen materiale arkivore dhe literaturë shkencore, informacione, libra të përshtatshëm dhe materiale referuese të publikuara në t</w:t>
      </w:r>
      <w:r w:rsidR="00E50F44">
        <w:rPr>
          <w:rFonts w:ascii="Times New Roman" w:eastAsia="Times New Roman" w:hAnsi="Times New Roman" w:cs="Times New Roman"/>
          <w:color w:val="666666"/>
          <w:sz w:val="24"/>
          <w:szCs w:val="24"/>
        </w:rPr>
        <w:t>ë dy institucionet. “Jemi dakor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d</w:t>
      </w:r>
      <w:r w:rsidR="00E50F44">
        <w:rPr>
          <w:rFonts w:ascii="Times New Roman" w:eastAsia="Times New Roman" w:hAnsi="Times New Roman" w:cs="Times New Roman"/>
          <w:color w:val="666666"/>
          <w:sz w:val="24"/>
          <w:szCs w:val="24"/>
        </w:rPr>
        <w:t>u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ar që të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shkëmbejmë botimet/hulumtimet 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e realizuar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a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, mandej të shkëmbejmë anëtarë në borde drejtuese dhe në redaksi profesionale apo shkencore, të të dy institucioneve”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, theksoi ai</w:t>
      </w:r>
      <w:r w:rsidRPr="0000300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9C7921" w:rsidRPr="00003003" w:rsidRDefault="009C7921">
      <w:pPr>
        <w:rPr>
          <w:rFonts w:ascii="Times New Roman" w:hAnsi="Times New Roman" w:cs="Times New Roman"/>
          <w:sz w:val="24"/>
          <w:szCs w:val="24"/>
        </w:rPr>
      </w:pPr>
    </w:p>
    <w:sectPr w:rsidR="009C7921" w:rsidRPr="00003003" w:rsidSect="009C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270"/>
    <w:multiLevelType w:val="multilevel"/>
    <w:tmpl w:val="28F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03"/>
    <w:rsid w:val="00003003"/>
    <w:rsid w:val="0008594B"/>
    <w:rsid w:val="000B0DA8"/>
    <w:rsid w:val="00182134"/>
    <w:rsid w:val="001D5CF8"/>
    <w:rsid w:val="005D6CCA"/>
    <w:rsid w:val="00640184"/>
    <w:rsid w:val="007402CD"/>
    <w:rsid w:val="00756874"/>
    <w:rsid w:val="008367D3"/>
    <w:rsid w:val="00853BCC"/>
    <w:rsid w:val="009C7921"/>
    <w:rsid w:val="009F3073"/>
    <w:rsid w:val="00A976E8"/>
    <w:rsid w:val="00AB4CE8"/>
    <w:rsid w:val="00DB097D"/>
    <w:rsid w:val="00E5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003003"/>
  </w:style>
  <w:style w:type="character" w:styleId="Hyperlink">
    <w:name w:val="Hyperlink"/>
    <w:basedOn w:val="DefaultParagraphFont"/>
    <w:uiPriority w:val="99"/>
    <w:semiHidden/>
    <w:unhideWhenUsed/>
    <w:rsid w:val="00003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003003"/>
  </w:style>
  <w:style w:type="character" w:styleId="Hyperlink">
    <w:name w:val="Hyperlink"/>
    <w:basedOn w:val="DefaultParagraphFont"/>
    <w:uiPriority w:val="99"/>
    <w:semiHidden/>
    <w:unhideWhenUsed/>
    <w:rsid w:val="000030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7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1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Fazli Brahaj</cp:lastModifiedBy>
  <cp:revision>2</cp:revision>
  <dcterms:created xsi:type="dcterms:W3CDTF">2017-10-24T12:56:00Z</dcterms:created>
  <dcterms:modified xsi:type="dcterms:W3CDTF">2017-10-24T12:56:00Z</dcterms:modified>
</cp:coreProperties>
</file>